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0A" w:rsidRPr="00B77CE6" w:rsidRDefault="00B77CE6">
      <w:pPr>
        <w:pStyle w:val="Title"/>
        <w:rPr>
          <w:sz w:val="34"/>
          <w:szCs w:val="24"/>
        </w:rPr>
      </w:pPr>
      <w:bookmarkStart w:id="0" w:name="_GoBack"/>
      <w:bookmarkEnd w:id="0"/>
      <w:r w:rsidRPr="00B77CE6">
        <w:rPr>
          <w:sz w:val="34"/>
          <w:szCs w:val="24"/>
        </w:rPr>
        <w:t>THƯ GIỚI THIỆU</w:t>
      </w:r>
    </w:p>
    <w:p w:rsidR="0049480A" w:rsidRPr="00B77CE6" w:rsidRDefault="0049480A">
      <w:pPr>
        <w:pStyle w:val="BodyText"/>
        <w:spacing w:before="8"/>
        <w:rPr>
          <w:b/>
          <w:sz w:val="24"/>
          <w:szCs w:val="24"/>
        </w:rPr>
      </w:pPr>
    </w:p>
    <w:p w:rsidR="0049480A" w:rsidRPr="00B77CE6" w:rsidRDefault="00B77CE6">
      <w:pPr>
        <w:pStyle w:val="BodyText"/>
        <w:spacing w:before="88"/>
        <w:ind w:left="220"/>
        <w:jc w:val="both"/>
        <w:rPr>
          <w:sz w:val="24"/>
          <w:szCs w:val="24"/>
        </w:rPr>
      </w:pPr>
      <w:r w:rsidRPr="00B77CE6">
        <w:rPr>
          <w:sz w:val="24"/>
          <w:szCs w:val="24"/>
        </w:rPr>
        <w:t>Kính gửi: Quý Khách hàng!!!</w:t>
      </w:r>
    </w:p>
    <w:p w:rsidR="0049480A" w:rsidRPr="00B77CE6" w:rsidRDefault="0049480A">
      <w:pPr>
        <w:pStyle w:val="BodyText"/>
        <w:rPr>
          <w:sz w:val="24"/>
          <w:szCs w:val="24"/>
        </w:rPr>
      </w:pPr>
    </w:p>
    <w:p w:rsidR="0049480A" w:rsidRPr="00B77CE6" w:rsidRDefault="00B77CE6">
      <w:pPr>
        <w:pStyle w:val="BodyText"/>
        <w:ind w:left="220" w:right="414"/>
        <w:jc w:val="both"/>
        <w:rPr>
          <w:sz w:val="24"/>
          <w:szCs w:val="24"/>
        </w:rPr>
      </w:pPr>
      <w:r w:rsidRPr="00B77CE6">
        <w:rPr>
          <w:sz w:val="24"/>
          <w:szCs w:val="24"/>
        </w:rPr>
        <w:t xml:space="preserve">Trung </w:t>
      </w:r>
      <w:r>
        <w:rPr>
          <w:sz w:val="24"/>
          <w:szCs w:val="24"/>
          <w:lang w:val="en-US"/>
        </w:rPr>
        <w:t>T</w:t>
      </w:r>
      <w:r w:rsidRPr="00B77CE6">
        <w:rPr>
          <w:sz w:val="24"/>
          <w:szCs w:val="24"/>
        </w:rPr>
        <w:t>âm máy chiếu xin gửi tới khách hàng lời chào trân trọng! Công ty chúng tôi chuyên cung cấp các loại máy chiếu, màn chiếu với bề dày kinh nghiệm hơn 1</w:t>
      </w:r>
      <w:r>
        <w:rPr>
          <w:sz w:val="24"/>
          <w:szCs w:val="24"/>
          <w:lang w:val="en-US"/>
        </w:rPr>
        <w:t>5</w:t>
      </w:r>
      <w:r w:rsidRPr="00B77CE6">
        <w:rPr>
          <w:sz w:val="24"/>
          <w:szCs w:val="24"/>
        </w:rPr>
        <w:t xml:space="preserve"> năm hoạt động, chúng tôi cam kết đem đến cho khách hàng sự hài lòng nhất. Trung </w:t>
      </w:r>
      <w:r>
        <w:rPr>
          <w:sz w:val="24"/>
          <w:szCs w:val="24"/>
          <w:lang w:val="en-US"/>
        </w:rPr>
        <w:t>T</w:t>
      </w:r>
      <w:r w:rsidRPr="00B77CE6">
        <w:rPr>
          <w:sz w:val="24"/>
          <w:szCs w:val="24"/>
        </w:rPr>
        <w:t>âm máy chiếu cũng là một trong những công ty dẫn đầu trên thị thường về dịch vụ cho thuê máy chiếu với chất lượng tốt nhất và giá rẻ nhất. Dưới đây là bảng giá chi tiết để quý khách hàng tham</w:t>
      </w:r>
      <w:r w:rsidRPr="00B77CE6">
        <w:rPr>
          <w:spacing w:val="-4"/>
          <w:sz w:val="24"/>
          <w:szCs w:val="24"/>
        </w:rPr>
        <w:t xml:space="preserve"> </w:t>
      </w:r>
      <w:r w:rsidRPr="00B77CE6">
        <w:rPr>
          <w:sz w:val="24"/>
          <w:szCs w:val="24"/>
        </w:rPr>
        <w:t>khảo:</w:t>
      </w:r>
    </w:p>
    <w:p w:rsidR="0049480A" w:rsidRPr="00B77CE6" w:rsidRDefault="0049480A">
      <w:pPr>
        <w:pStyle w:val="BodyText"/>
        <w:spacing w:before="7"/>
        <w:rPr>
          <w:sz w:val="24"/>
          <w:szCs w:val="24"/>
        </w:rPr>
      </w:pPr>
    </w:p>
    <w:p w:rsidR="0049480A" w:rsidRPr="00B77CE6" w:rsidRDefault="00B77CE6" w:rsidP="00B77CE6">
      <w:pPr>
        <w:pStyle w:val="Heading1"/>
        <w:spacing w:before="1"/>
        <w:jc w:val="left"/>
        <w:rPr>
          <w:sz w:val="28"/>
          <w:szCs w:val="28"/>
        </w:rPr>
      </w:pPr>
      <w:r>
        <w:rPr>
          <w:sz w:val="24"/>
          <w:szCs w:val="24"/>
          <w:lang w:val="en-US"/>
        </w:rPr>
        <w:t xml:space="preserve">                                       </w:t>
      </w:r>
      <w:r w:rsidRPr="00B77CE6">
        <w:rPr>
          <w:sz w:val="28"/>
          <w:szCs w:val="28"/>
        </w:rPr>
        <w:t>Bảng Giá Thuê Máy chiếu</w:t>
      </w:r>
    </w:p>
    <w:p w:rsidR="00B77CE6" w:rsidRPr="00B77CE6" w:rsidRDefault="00B77CE6" w:rsidP="00B77CE6">
      <w:pPr>
        <w:pStyle w:val="Heading1"/>
        <w:rPr>
          <w:sz w:val="24"/>
          <w:szCs w:val="24"/>
        </w:rPr>
      </w:pPr>
      <w:r w:rsidRPr="00B77CE6">
        <w:rPr>
          <w:color w:val="222222"/>
          <w:sz w:val="24"/>
          <w:szCs w:val="24"/>
          <w:lang w:val="en-US"/>
        </w:rPr>
        <w:t xml:space="preserve">                        </w:t>
      </w:r>
      <w:r>
        <w:rPr>
          <w:color w:val="222222"/>
          <w:sz w:val="24"/>
          <w:szCs w:val="24"/>
          <w:lang w:val="en-US"/>
        </w:rPr>
        <w:t xml:space="preserve"> </w:t>
      </w:r>
      <w:r w:rsidRPr="00B77CE6">
        <w:rPr>
          <w:color w:val="222222"/>
          <w:sz w:val="24"/>
          <w:szCs w:val="24"/>
          <w:lang w:val="en-US"/>
        </w:rPr>
        <w:t xml:space="preserve">      </w:t>
      </w:r>
      <w:r w:rsidRPr="00B77CE6">
        <w:rPr>
          <w:color w:val="222222"/>
          <w:sz w:val="24"/>
          <w:szCs w:val="24"/>
        </w:rPr>
        <w:t xml:space="preserve"> ( lu</w:t>
      </w:r>
      <w:r w:rsidRPr="00B77CE6">
        <w:rPr>
          <w:sz w:val="24"/>
          <w:szCs w:val="24"/>
        </w:rPr>
        <w:t>ôn cho thuê máy mới sử ụng ít giờ )</w:t>
      </w:r>
    </w:p>
    <w:p w:rsidR="00B77CE6" w:rsidRPr="00B77CE6" w:rsidRDefault="00B77CE6" w:rsidP="00B77CE6">
      <w:pPr>
        <w:pStyle w:val="NormalWeb"/>
      </w:pPr>
      <w:r w:rsidRPr="00B77CE6">
        <w:t>✅</w:t>
      </w:r>
      <w:proofErr w:type="gramStart"/>
      <w:r w:rsidRPr="00B77CE6">
        <w:t> </w:t>
      </w:r>
      <w:r>
        <w:t xml:space="preserve"> </w:t>
      </w:r>
      <w:proofErr w:type="spellStart"/>
      <w:r w:rsidRPr="00B77CE6">
        <w:t>Máy</w:t>
      </w:r>
      <w:proofErr w:type="spellEnd"/>
      <w:proofErr w:type="gramEnd"/>
      <w:r w:rsidRPr="00B77CE6">
        <w:t xml:space="preserve"> </w:t>
      </w:r>
      <w:proofErr w:type="spellStart"/>
      <w:r w:rsidRPr="00B77CE6">
        <w:t>chiếu</w:t>
      </w:r>
      <w:proofErr w:type="spellEnd"/>
      <w:r w:rsidRPr="00B77CE6">
        <w:t xml:space="preserve"> </w:t>
      </w:r>
      <w:proofErr w:type="spellStart"/>
      <w:r w:rsidRPr="00B77CE6">
        <w:t>cường</w:t>
      </w:r>
      <w:proofErr w:type="spellEnd"/>
      <w:r w:rsidRPr="00B77CE6">
        <w:t xml:space="preserve"> </w:t>
      </w:r>
      <w:proofErr w:type="spellStart"/>
      <w:r w:rsidRPr="00B77CE6">
        <w:t>độ</w:t>
      </w:r>
      <w:proofErr w:type="spellEnd"/>
      <w:r w:rsidRPr="00B77CE6">
        <w:t xml:space="preserve"> </w:t>
      </w:r>
      <w:proofErr w:type="spellStart"/>
      <w:r w:rsidRPr="00B77CE6">
        <w:t>sáng</w:t>
      </w:r>
      <w:proofErr w:type="spellEnd"/>
      <w:r w:rsidRPr="00B77CE6">
        <w:t xml:space="preserve"> 3.000 - 3.500 </w:t>
      </w:r>
      <w:proofErr w:type="spellStart"/>
      <w:r w:rsidRPr="00B77CE6">
        <w:t>ansi</w:t>
      </w:r>
      <w:proofErr w:type="spellEnd"/>
      <w:r w:rsidRPr="00B77CE6">
        <w:t xml:space="preserve"> lumens </w:t>
      </w:r>
      <w:proofErr w:type="spellStart"/>
      <w:r w:rsidRPr="00B77CE6">
        <w:t>phù</w:t>
      </w:r>
      <w:proofErr w:type="spellEnd"/>
      <w:r w:rsidRPr="00B77CE6">
        <w:t xml:space="preserve"> </w:t>
      </w:r>
      <w:proofErr w:type="spellStart"/>
      <w:r w:rsidRPr="00B77CE6">
        <w:t>hợp</w:t>
      </w:r>
      <w:proofErr w:type="spellEnd"/>
      <w:r w:rsidRPr="00B77CE6">
        <w:t xml:space="preserve"> </w:t>
      </w:r>
      <w:proofErr w:type="spellStart"/>
      <w:r w:rsidRPr="00B77CE6">
        <w:t>khổ</w:t>
      </w:r>
      <w:proofErr w:type="spellEnd"/>
      <w:r w:rsidRPr="00B77CE6">
        <w:t xml:space="preserve"> </w:t>
      </w:r>
      <w:proofErr w:type="spellStart"/>
      <w:r w:rsidRPr="00B77CE6">
        <w:t>màn</w:t>
      </w:r>
      <w:proofErr w:type="spellEnd"/>
      <w:r w:rsidRPr="00B77CE6">
        <w:t xml:space="preserve"> </w:t>
      </w:r>
      <w:proofErr w:type="spellStart"/>
      <w:r w:rsidRPr="00B77CE6">
        <w:t>trình</w:t>
      </w:r>
      <w:proofErr w:type="spellEnd"/>
      <w:r w:rsidRPr="00B77CE6">
        <w:t xml:space="preserve"> </w:t>
      </w:r>
      <w:proofErr w:type="spellStart"/>
      <w:r w:rsidRPr="00B77CE6">
        <w:t>chiếu</w:t>
      </w:r>
      <w:proofErr w:type="spellEnd"/>
      <w:r w:rsidRPr="00B77CE6">
        <w:t xml:space="preserve"> 100-135 inch </w:t>
      </w:r>
      <w:proofErr w:type="spellStart"/>
      <w:r w:rsidRPr="00B77CE6">
        <w:t>nguyên</w:t>
      </w:r>
      <w:proofErr w:type="spellEnd"/>
      <w:r w:rsidRPr="00B77CE6">
        <w:t xml:space="preserve"> </w:t>
      </w:r>
      <w:proofErr w:type="spellStart"/>
      <w:r w:rsidRPr="00B77CE6">
        <w:t>bộ</w:t>
      </w:r>
      <w:proofErr w:type="spellEnd"/>
      <w:r w:rsidRPr="00B77CE6">
        <w:t xml:space="preserve"> </w:t>
      </w:r>
      <w:proofErr w:type="spellStart"/>
      <w:r w:rsidRPr="00B77CE6">
        <w:t>giá</w:t>
      </w:r>
      <w:proofErr w:type="spellEnd"/>
      <w:r w:rsidRPr="00B77CE6">
        <w:t xml:space="preserve"> </w:t>
      </w:r>
      <w:proofErr w:type="spellStart"/>
      <w:r w:rsidRPr="00B77CE6">
        <w:t>thuê</w:t>
      </w:r>
      <w:proofErr w:type="spellEnd"/>
      <w:r w:rsidRPr="00B77CE6">
        <w:t xml:space="preserve"> 400.000 </w:t>
      </w:r>
      <w:proofErr w:type="spellStart"/>
      <w:r w:rsidRPr="00B77CE6">
        <w:t>vnd</w:t>
      </w:r>
      <w:proofErr w:type="spellEnd"/>
      <w:r w:rsidRPr="00B77CE6">
        <w:t xml:space="preserve"> / </w:t>
      </w:r>
      <w:proofErr w:type="spellStart"/>
      <w:r w:rsidRPr="00B77CE6">
        <w:t>ngày</w:t>
      </w:r>
      <w:proofErr w:type="spellEnd"/>
    </w:p>
    <w:p w:rsidR="00B77CE6" w:rsidRPr="00B77CE6" w:rsidRDefault="00B77CE6" w:rsidP="00B77CE6">
      <w:pPr>
        <w:pStyle w:val="NormalWeb"/>
      </w:pPr>
      <w:proofErr w:type="gramStart"/>
      <w:r w:rsidRPr="00B77CE6">
        <w:t>✅</w:t>
      </w:r>
      <w:r w:rsidRPr="00B77CE6">
        <w:rPr>
          <w:color w:val="222222"/>
        </w:rPr>
        <w:t xml:space="preserve"> </w:t>
      </w:r>
      <w:r>
        <w:rPr>
          <w:color w:val="222222"/>
        </w:rPr>
        <w:t xml:space="preserve"> </w:t>
      </w:r>
      <w:proofErr w:type="spellStart"/>
      <w:r w:rsidRPr="00B77CE6">
        <w:rPr>
          <w:color w:val="222222"/>
        </w:rPr>
        <w:t>M</w:t>
      </w:r>
      <w:r w:rsidRPr="00B77CE6">
        <w:t>á</w:t>
      </w:r>
      <w:r w:rsidRPr="00B77CE6">
        <w:rPr>
          <w:color w:val="222222"/>
        </w:rPr>
        <w:t>y</w:t>
      </w:r>
      <w:proofErr w:type="spellEnd"/>
      <w:proofErr w:type="gramEnd"/>
      <w:r w:rsidRPr="00B77CE6">
        <w:rPr>
          <w:color w:val="222222"/>
        </w:rPr>
        <w:t xml:space="preserve"> </w:t>
      </w:r>
      <w:proofErr w:type="spellStart"/>
      <w:r w:rsidRPr="00B77CE6">
        <w:rPr>
          <w:color w:val="222222"/>
        </w:rPr>
        <w:t>chi</w:t>
      </w:r>
      <w:r w:rsidRPr="00B77CE6">
        <w:t>ếu</w:t>
      </w:r>
      <w:proofErr w:type="spellEnd"/>
      <w:r w:rsidRPr="00B77CE6">
        <w:t xml:space="preserve"> </w:t>
      </w:r>
      <w:proofErr w:type="spellStart"/>
      <w:r w:rsidRPr="00B77CE6">
        <w:t>cường</w:t>
      </w:r>
      <w:proofErr w:type="spellEnd"/>
      <w:r w:rsidRPr="00B77CE6">
        <w:t xml:space="preserve"> </w:t>
      </w:r>
      <w:proofErr w:type="spellStart"/>
      <w:r w:rsidRPr="00B77CE6">
        <w:t>độ</w:t>
      </w:r>
      <w:proofErr w:type="spellEnd"/>
      <w:r w:rsidRPr="00B77CE6">
        <w:t xml:space="preserve"> </w:t>
      </w:r>
      <w:proofErr w:type="spellStart"/>
      <w:r w:rsidRPr="00B77CE6">
        <w:t>sáng</w:t>
      </w:r>
      <w:proofErr w:type="spellEnd"/>
      <w:r w:rsidRPr="00B77CE6">
        <w:t xml:space="preserve"> 4</w:t>
      </w:r>
      <w:r w:rsidRPr="00B77CE6">
        <w:rPr>
          <w:color w:val="222222"/>
        </w:rPr>
        <w:t xml:space="preserve">.000 - 5.600 </w:t>
      </w:r>
      <w:proofErr w:type="spellStart"/>
      <w:r w:rsidRPr="00B77CE6">
        <w:rPr>
          <w:color w:val="222222"/>
        </w:rPr>
        <w:t>ansi</w:t>
      </w:r>
      <w:proofErr w:type="spellEnd"/>
      <w:r w:rsidRPr="00B77CE6">
        <w:rPr>
          <w:color w:val="222222"/>
        </w:rPr>
        <w:t xml:space="preserve"> lumens </w:t>
      </w:r>
      <w:proofErr w:type="spellStart"/>
      <w:r w:rsidRPr="00B77CE6">
        <w:rPr>
          <w:color w:val="222222"/>
        </w:rPr>
        <w:t>ph</w:t>
      </w:r>
      <w:r w:rsidRPr="00B77CE6">
        <w:t>ù</w:t>
      </w:r>
      <w:proofErr w:type="spellEnd"/>
      <w:r w:rsidRPr="00B77CE6">
        <w:t xml:space="preserve"> </w:t>
      </w:r>
      <w:proofErr w:type="spellStart"/>
      <w:r w:rsidRPr="00B77CE6">
        <w:t>hợp</w:t>
      </w:r>
      <w:proofErr w:type="spellEnd"/>
      <w:r w:rsidRPr="00B77CE6">
        <w:t xml:space="preserve"> </w:t>
      </w:r>
      <w:proofErr w:type="spellStart"/>
      <w:r w:rsidRPr="00B77CE6">
        <w:t>khổ</w:t>
      </w:r>
      <w:proofErr w:type="spellEnd"/>
      <w:r w:rsidRPr="00B77CE6">
        <w:t xml:space="preserve"> </w:t>
      </w:r>
      <w:proofErr w:type="spellStart"/>
      <w:r w:rsidRPr="00B77CE6">
        <w:t>màn</w:t>
      </w:r>
      <w:proofErr w:type="spellEnd"/>
      <w:r w:rsidRPr="00B77CE6">
        <w:t xml:space="preserve"> </w:t>
      </w:r>
      <w:proofErr w:type="spellStart"/>
      <w:r w:rsidRPr="00B77CE6">
        <w:t>trình</w:t>
      </w:r>
      <w:proofErr w:type="spellEnd"/>
      <w:r w:rsidRPr="00B77CE6">
        <w:t xml:space="preserve"> </w:t>
      </w:r>
      <w:proofErr w:type="spellStart"/>
      <w:r w:rsidRPr="00B77CE6">
        <w:t>chiếu</w:t>
      </w:r>
      <w:proofErr w:type="spellEnd"/>
      <w:r w:rsidRPr="00B77CE6">
        <w:t xml:space="preserve"> 135 inch - 150 inch </w:t>
      </w:r>
      <w:proofErr w:type="spellStart"/>
      <w:r w:rsidRPr="00B77CE6">
        <w:t>nguyên</w:t>
      </w:r>
      <w:proofErr w:type="spellEnd"/>
      <w:r w:rsidRPr="00B77CE6">
        <w:t xml:space="preserve"> </w:t>
      </w:r>
      <w:proofErr w:type="spellStart"/>
      <w:r w:rsidRPr="00B77CE6">
        <w:t>bộ</w:t>
      </w:r>
      <w:proofErr w:type="spellEnd"/>
      <w:r w:rsidRPr="00B77CE6">
        <w:t xml:space="preserve"> </w:t>
      </w:r>
      <w:proofErr w:type="spellStart"/>
      <w:r w:rsidRPr="00B77CE6">
        <w:t>giá</w:t>
      </w:r>
      <w:proofErr w:type="spellEnd"/>
      <w:r w:rsidRPr="00B77CE6">
        <w:t xml:space="preserve"> </w:t>
      </w:r>
      <w:proofErr w:type="spellStart"/>
      <w:r w:rsidRPr="00B77CE6">
        <w:t>thuê</w:t>
      </w:r>
      <w:proofErr w:type="spellEnd"/>
      <w:r w:rsidRPr="00B77CE6">
        <w:t xml:space="preserve"> 800.000 </w:t>
      </w:r>
      <w:proofErr w:type="spellStart"/>
      <w:r w:rsidRPr="00B77CE6">
        <w:t>vnd</w:t>
      </w:r>
      <w:proofErr w:type="spellEnd"/>
      <w:r w:rsidRPr="00B77CE6">
        <w:t xml:space="preserve"> / </w:t>
      </w:r>
      <w:proofErr w:type="spellStart"/>
      <w:r w:rsidRPr="00B77CE6">
        <w:t>ngày</w:t>
      </w:r>
      <w:proofErr w:type="spellEnd"/>
      <w:r w:rsidRPr="00B77CE6">
        <w:t>.</w:t>
      </w:r>
      <w:r w:rsidRPr="00B77CE6">
        <w:br/>
        <w:t>✅</w:t>
      </w:r>
      <w:r w:rsidRPr="00B77CE6">
        <w:rPr>
          <w:color w:val="222222"/>
        </w:rPr>
        <w:t xml:space="preserve"> </w:t>
      </w:r>
      <w:r>
        <w:rPr>
          <w:color w:val="222222"/>
        </w:rPr>
        <w:t xml:space="preserve"> </w:t>
      </w:r>
      <w:proofErr w:type="spellStart"/>
      <w:r w:rsidRPr="00B77CE6">
        <w:rPr>
          <w:color w:val="222222"/>
        </w:rPr>
        <w:t>M</w:t>
      </w:r>
      <w:r w:rsidRPr="00B77CE6">
        <w:t>á</w:t>
      </w:r>
      <w:r w:rsidRPr="00B77CE6">
        <w:rPr>
          <w:color w:val="222222"/>
        </w:rPr>
        <w:t>y</w:t>
      </w:r>
      <w:proofErr w:type="spellEnd"/>
      <w:r w:rsidRPr="00B77CE6">
        <w:rPr>
          <w:color w:val="222222"/>
        </w:rPr>
        <w:t xml:space="preserve"> </w:t>
      </w:r>
      <w:proofErr w:type="spellStart"/>
      <w:r w:rsidRPr="00B77CE6">
        <w:rPr>
          <w:color w:val="222222"/>
        </w:rPr>
        <w:t>chi</w:t>
      </w:r>
      <w:r w:rsidRPr="00B77CE6">
        <w:t>ếu</w:t>
      </w:r>
      <w:proofErr w:type="spellEnd"/>
      <w:r w:rsidRPr="00B77CE6">
        <w:t xml:space="preserve"> </w:t>
      </w:r>
      <w:proofErr w:type="spellStart"/>
      <w:r w:rsidRPr="00B77CE6">
        <w:t>cường</w:t>
      </w:r>
      <w:proofErr w:type="spellEnd"/>
      <w:r w:rsidRPr="00B77CE6">
        <w:t xml:space="preserve"> </w:t>
      </w:r>
      <w:proofErr w:type="spellStart"/>
      <w:r w:rsidRPr="00B77CE6">
        <w:t>độ</w:t>
      </w:r>
      <w:proofErr w:type="spellEnd"/>
      <w:r w:rsidRPr="00B77CE6">
        <w:t xml:space="preserve"> </w:t>
      </w:r>
      <w:proofErr w:type="spellStart"/>
      <w:r w:rsidRPr="00B77CE6">
        <w:t>sáng</w:t>
      </w:r>
      <w:proofErr w:type="spellEnd"/>
      <w:r w:rsidRPr="00B77CE6">
        <w:t xml:space="preserve"> 6.0</w:t>
      </w:r>
      <w:r w:rsidRPr="00B77CE6">
        <w:rPr>
          <w:color w:val="222222"/>
        </w:rPr>
        <w:t xml:space="preserve">00 - 6.500 </w:t>
      </w:r>
      <w:proofErr w:type="spellStart"/>
      <w:r w:rsidRPr="00B77CE6">
        <w:rPr>
          <w:color w:val="222222"/>
        </w:rPr>
        <w:t>ansi</w:t>
      </w:r>
      <w:proofErr w:type="spellEnd"/>
      <w:r w:rsidRPr="00B77CE6">
        <w:rPr>
          <w:color w:val="222222"/>
        </w:rPr>
        <w:t xml:space="preserve"> lumens </w:t>
      </w:r>
      <w:proofErr w:type="spellStart"/>
      <w:r w:rsidRPr="00B77CE6">
        <w:rPr>
          <w:color w:val="222222"/>
        </w:rPr>
        <w:t>ph</w:t>
      </w:r>
      <w:r w:rsidRPr="00B77CE6">
        <w:t>ù</w:t>
      </w:r>
      <w:proofErr w:type="spellEnd"/>
      <w:r w:rsidRPr="00B77CE6">
        <w:t xml:space="preserve"> </w:t>
      </w:r>
      <w:proofErr w:type="spellStart"/>
      <w:r w:rsidRPr="00B77CE6">
        <w:t>hợp</w:t>
      </w:r>
      <w:proofErr w:type="spellEnd"/>
      <w:r w:rsidRPr="00B77CE6">
        <w:t xml:space="preserve"> </w:t>
      </w:r>
      <w:proofErr w:type="spellStart"/>
      <w:r w:rsidRPr="00B77CE6">
        <w:t>khổ</w:t>
      </w:r>
      <w:proofErr w:type="spellEnd"/>
      <w:r w:rsidRPr="00B77CE6">
        <w:t xml:space="preserve"> </w:t>
      </w:r>
      <w:proofErr w:type="spellStart"/>
      <w:r w:rsidRPr="00B77CE6">
        <w:t>màn</w:t>
      </w:r>
      <w:proofErr w:type="spellEnd"/>
      <w:r w:rsidRPr="00B77CE6">
        <w:t xml:space="preserve"> </w:t>
      </w:r>
      <w:proofErr w:type="spellStart"/>
      <w:r w:rsidRPr="00B77CE6">
        <w:t>trình</w:t>
      </w:r>
      <w:proofErr w:type="spellEnd"/>
      <w:r w:rsidRPr="00B77CE6">
        <w:t xml:space="preserve"> </w:t>
      </w:r>
      <w:proofErr w:type="spellStart"/>
      <w:r w:rsidRPr="00B77CE6">
        <w:t>chiếu</w:t>
      </w:r>
      <w:proofErr w:type="spellEnd"/>
      <w:r w:rsidRPr="00B77CE6">
        <w:t xml:space="preserve"> 150 inch - 200 inch </w:t>
      </w:r>
      <w:proofErr w:type="spellStart"/>
      <w:r w:rsidRPr="00B77CE6">
        <w:t>nguyên</w:t>
      </w:r>
      <w:proofErr w:type="spellEnd"/>
      <w:r w:rsidRPr="00B77CE6">
        <w:t xml:space="preserve"> </w:t>
      </w:r>
      <w:proofErr w:type="spellStart"/>
      <w:r w:rsidRPr="00B77CE6">
        <w:t>bộ</w:t>
      </w:r>
      <w:proofErr w:type="spellEnd"/>
      <w:r w:rsidRPr="00B77CE6">
        <w:t xml:space="preserve"> </w:t>
      </w:r>
      <w:proofErr w:type="spellStart"/>
      <w:r w:rsidRPr="00B77CE6">
        <w:t>giá</w:t>
      </w:r>
      <w:proofErr w:type="spellEnd"/>
      <w:r w:rsidRPr="00B77CE6">
        <w:t xml:space="preserve"> </w:t>
      </w:r>
      <w:proofErr w:type="spellStart"/>
      <w:r w:rsidRPr="00B77CE6">
        <w:t>thuê</w:t>
      </w:r>
      <w:proofErr w:type="spellEnd"/>
      <w:r w:rsidRPr="00B77CE6">
        <w:t xml:space="preserve"> 1.200.000 </w:t>
      </w:r>
      <w:proofErr w:type="spellStart"/>
      <w:r w:rsidRPr="00B77CE6">
        <w:t>vnd</w:t>
      </w:r>
      <w:proofErr w:type="spellEnd"/>
      <w:r w:rsidRPr="00B77CE6">
        <w:t xml:space="preserve"> - 1.500.000 </w:t>
      </w:r>
      <w:proofErr w:type="spellStart"/>
      <w:r w:rsidRPr="00B77CE6">
        <w:t>vnd</w:t>
      </w:r>
      <w:proofErr w:type="spellEnd"/>
      <w:r w:rsidRPr="00B77CE6">
        <w:t xml:space="preserve"> / </w:t>
      </w:r>
      <w:proofErr w:type="spellStart"/>
      <w:r w:rsidRPr="00B77CE6">
        <w:t>ngày</w:t>
      </w:r>
      <w:proofErr w:type="spellEnd"/>
      <w:r w:rsidRPr="00B77CE6">
        <w:br/>
        <w:t xml:space="preserve">✅ </w:t>
      </w:r>
      <w:r>
        <w:t xml:space="preserve"> </w:t>
      </w:r>
      <w:proofErr w:type="spellStart"/>
      <w:r w:rsidRPr="00B77CE6">
        <w:rPr>
          <w:color w:val="222222"/>
        </w:rPr>
        <w:t>M</w:t>
      </w:r>
      <w:r w:rsidRPr="00B77CE6">
        <w:t>á</w:t>
      </w:r>
      <w:r w:rsidRPr="00B77CE6">
        <w:rPr>
          <w:color w:val="222222"/>
        </w:rPr>
        <w:t>y</w:t>
      </w:r>
      <w:proofErr w:type="spellEnd"/>
      <w:r w:rsidRPr="00B77CE6">
        <w:rPr>
          <w:color w:val="222222"/>
        </w:rPr>
        <w:t xml:space="preserve"> </w:t>
      </w:r>
      <w:proofErr w:type="spellStart"/>
      <w:r w:rsidRPr="00B77CE6">
        <w:rPr>
          <w:color w:val="222222"/>
        </w:rPr>
        <w:t>chi</w:t>
      </w:r>
      <w:r w:rsidRPr="00B77CE6">
        <w:t>ếu</w:t>
      </w:r>
      <w:proofErr w:type="spellEnd"/>
      <w:r w:rsidRPr="00B77CE6">
        <w:t xml:space="preserve"> </w:t>
      </w:r>
      <w:proofErr w:type="spellStart"/>
      <w:r w:rsidRPr="00B77CE6">
        <w:t>cường</w:t>
      </w:r>
      <w:proofErr w:type="spellEnd"/>
      <w:r w:rsidRPr="00B77CE6">
        <w:t xml:space="preserve"> </w:t>
      </w:r>
      <w:proofErr w:type="spellStart"/>
      <w:r w:rsidRPr="00B77CE6">
        <w:t>độ</w:t>
      </w:r>
      <w:proofErr w:type="spellEnd"/>
      <w:r w:rsidRPr="00B77CE6">
        <w:t xml:space="preserve"> </w:t>
      </w:r>
      <w:proofErr w:type="spellStart"/>
      <w:r w:rsidRPr="00B77CE6">
        <w:t>sáng</w:t>
      </w:r>
      <w:proofErr w:type="spellEnd"/>
      <w:r w:rsidRPr="00B77CE6">
        <w:t xml:space="preserve"> 8.0</w:t>
      </w:r>
      <w:r w:rsidRPr="00B77CE6">
        <w:rPr>
          <w:color w:val="222222"/>
        </w:rPr>
        <w:t xml:space="preserve">00 - 8.500 </w:t>
      </w:r>
      <w:proofErr w:type="spellStart"/>
      <w:r w:rsidRPr="00B77CE6">
        <w:rPr>
          <w:color w:val="222222"/>
        </w:rPr>
        <w:t>ansi</w:t>
      </w:r>
      <w:proofErr w:type="spellEnd"/>
      <w:r w:rsidRPr="00B77CE6">
        <w:rPr>
          <w:color w:val="222222"/>
        </w:rPr>
        <w:t xml:space="preserve"> lumens </w:t>
      </w:r>
      <w:proofErr w:type="spellStart"/>
      <w:r w:rsidRPr="00B77CE6">
        <w:rPr>
          <w:color w:val="222222"/>
        </w:rPr>
        <w:t>ph</w:t>
      </w:r>
      <w:r w:rsidRPr="00B77CE6">
        <w:t>ù</w:t>
      </w:r>
      <w:proofErr w:type="spellEnd"/>
      <w:r w:rsidRPr="00B77CE6">
        <w:t xml:space="preserve"> </w:t>
      </w:r>
      <w:proofErr w:type="spellStart"/>
      <w:r w:rsidRPr="00B77CE6">
        <w:t>hợp</w:t>
      </w:r>
      <w:proofErr w:type="spellEnd"/>
      <w:r w:rsidRPr="00B77CE6">
        <w:t xml:space="preserve"> </w:t>
      </w:r>
      <w:proofErr w:type="spellStart"/>
      <w:r w:rsidRPr="00B77CE6">
        <w:t>khổ</w:t>
      </w:r>
      <w:proofErr w:type="spellEnd"/>
      <w:r w:rsidRPr="00B77CE6">
        <w:t xml:space="preserve"> </w:t>
      </w:r>
      <w:proofErr w:type="spellStart"/>
      <w:r w:rsidRPr="00B77CE6">
        <w:t>màn</w:t>
      </w:r>
      <w:proofErr w:type="spellEnd"/>
      <w:r w:rsidRPr="00B77CE6">
        <w:t xml:space="preserve"> </w:t>
      </w:r>
      <w:proofErr w:type="spellStart"/>
      <w:r w:rsidRPr="00B77CE6">
        <w:t>trình</w:t>
      </w:r>
      <w:proofErr w:type="spellEnd"/>
      <w:r w:rsidRPr="00B77CE6">
        <w:t xml:space="preserve"> </w:t>
      </w:r>
      <w:proofErr w:type="spellStart"/>
      <w:r w:rsidRPr="00B77CE6">
        <w:t>chiếu</w:t>
      </w:r>
      <w:proofErr w:type="spellEnd"/>
      <w:r w:rsidRPr="00B77CE6">
        <w:t xml:space="preserve"> 200 inch - 300 inch </w:t>
      </w:r>
      <w:proofErr w:type="spellStart"/>
      <w:r w:rsidRPr="00B77CE6">
        <w:t>nguyên</w:t>
      </w:r>
      <w:proofErr w:type="spellEnd"/>
      <w:r w:rsidRPr="00B77CE6">
        <w:t xml:space="preserve"> </w:t>
      </w:r>
      <w:proofErr w:type="spellStart"/>
      <w:r w:rsidRPr="00B77CE6">
        <w:t>bộ</w:t>
      </w:r>
      <w:proofErr w:type="spellEnd"/>
      <w:r w:rsidRPr="00B77CE6">
        <w:t xml:space="preserve"> </w:t>
      </w:r>
      <w:proofErr w:type="spellStart"/>
      <w:r w:rsidRPr="00B77CE6">
        <w:t>giá</w:t>
      </w:r>
      <w:proofErr w:type="spellEnd"/>
      <w:r w:rsidRPr="00B77CE6">
        <w:t xml:space="preserve"> </w:t>
      </w:r>
      <w:proofErr w:type="spellStart"/>
      <w:r w:rsidRPr="00B77CE6">
        <w:t>thuê</w:t>
      </w:r>
      <w:proofErr w:type="spellEnd"/>
      <w:r w:rsidRPr="00B77CE6">
        <w:t xml:space="preserve"> 3.000.000 </w:t>
      </w:r>
      <w:proofErr w:type="spellStart"/>
      <w:r w:rsidRPr="00B77CE6">
        <w:t>vnd</w:t>
      </w:r>
      <w:proofErr w:type="spellEnd"/>
      <w:r w:rsidRPr="00B77CE6">
        <w:t xml:space="preserve"> - 3.500.000 </w:t>
      </w:r>
      <w:proofErr w:type="spellStart"/>
      <w:r w:rsidRPr="00B77CE6">
        <w:t>vnd</w:t>
      </w:r>
      <w:proofErr w:type="spellEnd"/>
      <w:r w:rsidRPr="00B77CE6">
        <w:t xml:space="preserve"> / </w:t>
      </w:r>
      <w:proofErr w:type="spellStart"/>
      <w:r w:rsidRPr="00B77CE6">
        <w:t>ngày</w:t>
      </w:r>
      <w:proofErr w:type="spellEnd"/>
      <w:r w:rsidRPr="00B77CE6">
        <w:br/>
        <w:t xml:space="preserve">✅ </w:t>
      </w:r>
      <w:r>
        <w:t xml:space="preserve"> </w:t>
      </w:r>
      <w:proofErr w:type="spellStart"/>
      <w:r w:rsidRPr="00B77CE6">
        <w:rPr>
          <w:color w:val="222222"/>
        </w:rPr>
        <w:t>M</w:t>
      </w:r>
      <w:r w:rsidRPr="00B77CE6">
        <w:t>á</w:t>
      </w:r>
      <w:r w:rsidRPr="00B77CE6">
        <w:rPr>
          <w:color w:val="222222"/>
        </w:rPr>
        <w:t>y</w:t>
      </w:r>
      <w:proofErr w:type="spellEnd"/>
      <w:r w:rsidRPr="00B77CE6">
        <w:rPr>
          <w:color w:val="222222"/>
        </w:rPr>
        <w:t xml:space="preserve"> </w:t>
      </w:r>
      <w:proofErr w:type="spellStart"/>
      <w:r w:rsidRPr="00B77CE6">
        <w:rPr>
          <w:color w:val="222222"/>
        </w:rPr>
        <w:t>chi</w:t>
      </w:r>
      <w:r w:rsidRPr="00B77CE6">
        <w:t>ếu</w:t>
      </w:r>
      <w:proofErr w:type="spellEnd"/>
      <w:r w:rsidRPr="00B77CE6">
        <w:t xml:space="preserve"> </w:t>
      </w:r>
      <w:proofErr w:type="spellStart"/>
      <w:r w:rsidRPr="00B77CE6">
        <w:t>cường</w:t>
      </w:r>
      <w:proofErr w:type="spellEnd"/>
      <w:r w:rsidRPr="00B77CE6">
        <w:t xml:space="preserve"> </w:t>
      </w:r>
      <w:proofErr w:type="spellStart"/>
      <w:r w:rsidRPr="00B77CE6">
        <w:t>độ</w:t>
      </w:r>
      <w:proofErr w:type="spellEnd"/>
      <w:r w:rsidRPr="00B77CE6">
        <w:t xml:space="preserve"> </w:t>
      </w:r>
      <w:proofErr w:type="spellStart"/>
      <w:r w:rsidRPr="00B77CE6">
        <w:t>sáng</w:t>
      </w:r>
      <w:proofErr w:type="spellEnd"/>
      <w:r w:rsidRPr="00B77CE6">
        <w:t xml:space="preserve"> 8.5</w:t>
      </w:r>
      <w:r w:rsidRPr="00B77CE6">
        <w:rPr>
          <w:color w:val="222222"/>
        </w:rPr>
        <w:t xml:space="preserve">00 - 16.000 </w:t>
      </w:r>
      <w:proofErr w:type="spellStart"/>
      <w:r w:rsidRPr="00B77CE6">
        <w:rPr>
          <w:color w:val="222222"/>
        </w:rPr>
        <w:t>ansi</w:t>
      </w:r>
      <w:proofErr w:type="spellEnd"/>
      <w:r w:rsidRPr="00B77CE6">
        <w:rPr>
          <w:color w:val="222222"/>
        </w:rPr>
        <w:t xml:space="preserve"> lumens </w:t>
      </w:r>
      <w:proofErr w:type="spellStart"/>
      <w:r w:rsidRPr="00B77CE6">
        <w:rPr>
          <w:color w:val="222222"/>
        </w:rPr>
        <w:t>ph</w:t>
      </w:r>
      <w:r w:rsidRPr="00B77CE6">
        <w:t>ù</w:t>
      </w:r>
      <w:proofErr w:type="spellEnd"/>
      <w:r w:rsidRPr="00B77CE6">
        <w:t xml:space="preserve"> </w:t>
      </w:r>
      <w:proofErr w:type="spellStart"/>
      <w:r w:rsidRPr="00B77CE6">
        <w:t>hợp</w:t>
      </w:r>
      <w:proofErr w:type="spellEnd"/>
      <w:r w:rsidRPr="00B77CE6">
        <w:t xml:space="preserve"> </w:t>
      </w:r>
      <w:proofErr w:type="spellStart"/>
      <w:r w:rsidRPr="00B77CE6">
        <w:t>khổ</w:t>
      </w:r>
      <w:proofErr w:type="spellEnd"/>
      <w:r w:rsidRPr="00B77CE6">
        <w:t xml:space="preserve"> </w:t>
      </w:r>
      <w:proofErr w:type="spellStart"/>
      <w:r w:rsidRPr="00B77CE6">
        <w:t>màn</w:t>
      </w:r>
      <w:proofErr w:type="spellEnd"/>
      <w:r w:rsidRPr="00B77CE6">
        <w:t xml:space="preserve"> </w:t>
      </w:r>
      <w:proofErr w:type="spellStart"/>
      <w:r w:rsidRPr="00B77CE6">
        <w:t>trình</w:t>
      </w:r>
      <w:proofErr w:type="spellEnd"/>
      <w:r w:rsidRPr="00B77CE6">
        <w:t xml:space="preserve"> </w:t>
      </w:r>
      <w:proofErr w:type="spellStart"/>
      <w:r w:rsidRPr="00B77CE6">
        <w:t>chiếu</w:t>
      </w:r>
      <w:proofErr w:type="spellEnd"/>
      <w:r w:rsidRPr="00B77CE6">
        <w:t xml:space="preserve"> 300 inch - 400 inch </w:t>
      </w:r>
      <w:proofErr w:type="spellStart"/>
      <w:r w:rsidRPr="00B77CE6">
        <w:t>giá</w:t>
      </w:r>
      <w:proofErr w:type="spellEnd"/>
      <w:r w:rsidRPr="00B77CE6">
        <w:t xml:space="preserve"> </w:t>
      </w:r>
      <w:proofErr w:type="spellStart"/>
      <w:r w:rsidRPr="00B77CE6">
        <w:t>thuê</w:t>
      </w:r>
      <w:proofErr w:type="spellEnd"/>
      <w:r w:rsidRPr="00B77CE6">
        <w:t xml:space="preserve"> </w:t>
      </w:r>
      <w:proofErr w:type="spellStart"/>
      <w:r w:rsidRPr="00B77CE6">
        <w:t>máy</w:t>
      </w:r>
      <w:proofErr w:type="spellEnd"/>
      <w:r w:rsidRPr="00B77CE6">
        <w:t xml:space="preserve"> </w:t>
      </w:r>
      <w:proofErr w:type="spellStart"/>
      <w:r w:rsidRPr="00B77CE6">
        <w:t>chiếu</w:t>
      </w:r>
      <w:proofErr w:type="spellEnd"/>
      <w:r w:rsidRPr="00B77CE6">
        <w:t xml:space="preserve"> </w:t>
      </w:r>
      <w:r w:rsidRPr="00B77CE6">
        <w:rPr>
          <w:color w:val="222222"/>
        </w:rPr>
        <w:t>6</w:t>
      </w:r>
      <w:r w:rsidRPr="00B77CE6">
        <w:t xml:space="preserve">.000.000 </w:t>
      </w:r>
      <w:proofErr w:type="spellStart"/>
      <w:r w:rsidRPr="00B77CE6">
        <w:t>vnd</w:t>
      </w:r>
      <w:proofErr w:type="spellEnd"/>
      <w:r w:rsidRPr="00B77CE6">
        <w:t xml:space="preserve"> / </w:t>
      </w:r>
      <w:proofErr w:type="spellStart"/>
      <w:r w:rsidRPr="00B77CE6">
        <w:t>ngày</w:t>
      </w:r>
      <w:proofErr w:type="spellEnd"/>
      <w:r w:rsidRPr="00B77CE6">
        <w:br/>
        <w:t xml:space="preserve">✅ </w:t>
      </w:r>
      <w:r>
        <w:t xml:space="preserve"> </w:t>
      </w:r>
      <w:proofErr w:type="spellStart"/>
      <w:r w:rsidRPr="00B77CE6">
        <w:t>Giá</w:t>
      </w:r>
      <w:proofErr w:type="spellEnd"/>
      <w:r w:rsidRPr="00B77CE6">
        <w:t xml:space="preserve"> </w:t>
      </w:r>
      <w:proofErr w:type="spellStart"/>
      <w:r w:rsidRPr="00B77CE6">
        <w:t>trên</w:t>
      </w:r>
      <w:proofErr w:type="spellEnd"/>
      <w:r w:rsidRPr="00B77CE6">
        <w:t xml:space="preserve"> </w:t>
      </w:r>
      <w:proofErr w:type="spellStart"/>
      <w:r w:rsidRPr="00B77CE6">
        <w:t>chưa</w:t>
      </w:r>
      <w:proofErr w:type="spellEnd"/>
      <w:r w:rsidRPr="00B77CE6">
        <w:t xml:space="preserve"> </w:t>
      </w:r>
      <w:proofErr w:type="spellStart"/>
      <w:r w:rsidRPr="00B77CE6">
        <w:t>bao</w:t>
      </w:r>
      <w:proofErr w:type="spellEnd"/>
      <w:r w:rsidRPr="00B77CE6">
        <w:t xml:space="preserve"> </w:t>
      </w:r>
      <w:proofErr w:type="spellStart"/>
      <w:r w:rsidRPr="00B77CE6">
        <w:t>gồm</w:t>
      </w:r>
      <w:proofErr w:type="spellEnd"/>
      <w:r w:rsidRPr="00B77CE6">
        <w:t xml:space="preserve"> </w:t>
      </w:r>
      <w:proofErr w:type="spellStart"/>
      <w:r w:rsidRPr="00B77CE6">
        <w:t>thuế</w:t>
      </w:r>
      <w:proofErr w:type="spellEnd"/>
      <w:r w:rsidRPr="00B77CE6">
        <w:t xml:space="preserve"> VAT </w:t>
      </w:r>
      <w:proofErr w:type="spellStart"/>
      <w:r w:rsidRPr="00B77CE6">
        <w:t>và</w:t>
      </w:r>
      <w:proofErr w:type="spellEnd"/>
      <w:r w:rsidRPr="00B77CE6">
        <w:t xml:space="preserve"> </w:t>
      </w:r>
      <w:proofErr w:type="spellStart"/>
      <w:r w:rsidRPr="00B77CE6">
        <w:t>phí</w:t>
      </w:r>
      <w:proofErr w:type="spellEnd"/>
      <w:r w:rsidRPr="00B77CE6">
        <w:t xml:space="preserve"> </w:t>
      </w:r>
      <w:proofErr w:type="spellStart"/>
      <w:r w:rsidRPr="00B77CE6">
        <w:t>vận</w:t>
      </w:r>
      <w:proofErr w:type="spellEnd"/>
      <w:r w:rsidRPr="00B77CE6">
        <w:t xml:space="preserve"> </w:t>
      </w:r>
      <w:proofErr w:type="spellStart"/>
      <w:r w:rsidRPr="00B77CE6">
        <w:t>chuyển</w:t>
      </w:r>
      <w:proofErr w:type="spellEnd"/>
      <w:r w:rsidRPr="00B77CE6">
        <w:t xml:space="preserve">. </w:t>
      </w:r>
      <w:proofErr w:type="spellStart"/>
      <w:r w:rsidRPr="00B77CE6">
        <w:t>Phí</w:t>
      </w:r>
      <w:proofErr w:type="spellEnd"/>
      <w:r w:rsidRPr="00B77CE6">
        <w:t xml:space="preserve"> </w:t>
      </w:r>
      <w:proofErr w:type="spellStart"/>
      <w:r w:rsidRPr="00B77CE6">
        <w:t>vận</w:t>
      </w:r>
      <w:proofErr w:type="spellEnd"/>
      <w:r w:rsidRPr="00B77CE6">
        <w:t xml:space="preserve"> </w:t>
      </w:r>
      <w:proofErr w:type="spellStart"/>
      <w:r w:rsidRPr="00B77CE6">
        <w:t>chuyển</w:t>
      </w:r>
      <w:proofErr w:type="spellEnd"/>
      <w:r w:rsidRPr="00B77CE6">
        <w:t xml:space="preserve"> </w:t>
      </w:r>
      <w:proofErr w:type="spellStart"/>
      <w:r w:rsidRPr="00B77CE6">
        <w:t>được</w:t>
      </w:r>
      <w:proofErr w:type="spellEnd"/>
      <w:r w:rsidRPr="00B77CE6">
        <w:t xml:space="preserve"> </w:t>
      </w:r>
      <w:proofErr w:type="spellStart"/>
      <w:r w:rsidRPr="00B77CE6">
        <w:t>áp</w:t>
      </w:r>
      <w:proofErr w:type="spellEnd"/>
      <w:r w:rsidRPr="00B77CE6">
        <w:t xml:space="preserve"> </w:t>
      </w:r>
      <w:proofErr w:type="spellStart"/>
      <w:r w:rsidRPr="00B77CE6">
        <w:t>dụng</w:t>
      </w:r>
      <w:proofErr w:type="spellEnd"/>
      <w:r w:rsidRPr="00B77CE6">
        <w:t xml:space="preserve"> </w:t>
      </w:r>
      <w:proofErr w:type="spellStart"/>
      <w:r w:rsidRPr="00B77CE6">
        <w:t>theo</w:t>
      </w:r>
      <w:proofErr w:type="spellEnd"/>
      <w:r w:rsidRPr="00B77CE6">
        <w:t xml:space="preserve"> </w:t>
      </w:r>
      <w:proofErr w:type="spellStart"/>
      <w:r w:rsidRPr="00B77CE6">
        <w:t>giá</w:t>
      </w:r>
      <w:proofErr w:type="spellEnd"/>
      <w:r w:rsidRPr="00B77CE6">
        <w:t xml:space="preserve"> </w:t>
      </w:r>
      <w:proofErr w:type="spellStart"/>
      <w:r w:rsidRPr="00B77CE6">
        <w:t>báo</w:t>
      </w:r>
      <w:proofErr w:type="spellEnd"/>
      <w:r w:rsidRPr="00B77CE6">
        <w:t xml:space="preserve"> </w:t>
      </w:r>
      <w:proofErr w:type="spellStart"/>
      <w:r w:rsidRPr="00B77CE6">
        <w:t>của</w:t>
      </w:r>
      <w:proofErr w:type="spellEnd"/>
      <w:r w:rsidRPr="00B77CE6">
        <w:t xml:space="preserve"> </w:t>
      </w:r>
      <w:proofErr w:type="spellStart"/>
      <w:r w:rsidRPr="00B77CE6">
        <w:t>dịch</w:t>
      </w:r>
      <w:proofErr w:type="spellEnd"/>
      <w:r w:rsidRPr="00B77CE6">
        <w:t xml:space="preserve"> </w:t>
      </w:r>
      <w:proofErr w:type="spellStart"/>
      <w:r w:rsidRPr="00B77CE6">
        <w:t>vụ</w:t>
      </w:r>
      <w:proofErr w:type="spellEnd"/>
      <w:r w:rsidRPr="00B77CE6">
        <w:t xml:space="preserve"> </w:t>
      </w:r>
      <w:proofErr w:type="spellStart"/>
      <w:r w:rsidRPr="00B77CE6">
        <w:t>giao</w:t>
      </w:r>
      <w:proofErr w:type="spellEnd"/>
      <w:r w:rsidRPr="00B77CE6">
        <w:t xml:space="preserve"> </w:t>
      </w:r>
      <w:proofErr w:type="spellStart"/>
      <w:r w:rsidRPr="00B77CE6">
        <w:t>nhận</w:t>
      </w:r>
      <w:proofErr w:type="spellEnd"/>
      <w:r w:rsidRPr="00B77CE6">
        <w:t xml:space="preserve"> Grab </w:t>
      </w:r>
      <w:proofErr w:type="spellStart"/>
      <w:r w:rsidRPr="00B77CE6">
        <w:t>và</w:t>
      </w:r>
      <w:proofErr w:type="spellEnd"/>
      <w:r w:rsidRPr="00B77CE6">
        <w:t xml:space="preserve"> Go </w:t>
      </w:r>
      <w:proofErr w:type="spellStart"/>
      <w:r w:rsidRPr="00B77CE6">
        <w:t>Việt</w:t>
      </w:r>
      <w:proofErr w:type="spellEnd"/>
      <w:r w:rsidRPr="00B77CE6">
        <w:t xml:space="preserve"> </w:t>
      </w:r>
      <w:proofErr w:type="spellStart"/>
      <w:r w:rsidRPr="00B77CE6">
        <w:t>tại</w:t>
      </w:r>
      <w:proofErr w:type="spellEnd"/>
      <w:r w:rsidRPr="00B77CE6">
        <w:t xml:space="preserve"> </w:t>
      </w:r>
      <w:proofErr w:type="spellStart"/>
      <w:r w:rsidRPr="00B77CE6">
        <w:t>thời</w:t>
      </w:r>
      <w:proofErr w:type="spellEnd"/>
      <w:r w:rsidRPr="00B77CE6">
        <w:t xml:space="preserve"> </w:t>
      </w:r>
      <w:proofErr w:type="spellStart"/>
      <w:r w:rsidRPr="00B77CE6">
        <w:t>điểm</w:t>
      </w:r>
      <w:proofErr w:type="spellEnd"/>
      <w:r w:rsidRPr="00B77CE6">
        <w:t xml:space="preserve"> </w:t>
      </w:r>
      <w:proofErr w:type="spellStart"/>
      <w:r w:rsidRPr="00B77CE6">
        <w:t>sử</w:t>
      </w:r>
      <w:proofErr w:type="spellEnd"/>
      <w:r w:rsidRPr="00B77CE6">
        <w:t xml:space="preserve"> </w:t>
      </w:r>
      <w:proofErr w:type="spellStart"/>
      <w:r w:rsidRPr="00B77CE6">
        <w:t>dụng</w:t>
      </w:r>
      <w:proofErr w:type="spellEnd"/>
      <w:r w:rsidRPr="00B77CE6">
        <w:t xml:space="preserve"> </w:t>
      </w:r>
      <w:proofErr w:type="spellStart"/>
      <w:r w:rsidRPr="00B77CE6">
        <w:t>dịch</w:t>
      </w:r>
      <w:proofErr w:type="spellEnd"/>
      <w:r w:rsidRPr="00B77CE6">
        <w:t xml:space="preserve"> </w:t>
      </w:r>
      <w:proofErr w:type="spellStart"/>
      <w:r w:rsidRPr="00B77CE6">
        <w:t>vụ</w:t>
      </w:r>
      <w:proofErr w:type="spellEnd"/>
      <w:r w:rsidRPr="00B77CE6">
        <w:br/>
      </w:r>
      <w:r w:rsidRPr="00B77CE6">
        <w:br/>
      </w:r>
      <w:proofErr w:type="spellStart"/>
      <w:r w:rsidRPr="00B77CE6">
        <w:rPr>
          <w:rStyle w:val="Strong"/>
          <w:color w:val="222222"/>
          <w:u w:val="single"/>
        </w:rPr>
        <w:t>B</w:t>
      </w:r>
      <w:r w:rsidRPr="00B77CE6">
        <w:rPr>
          <w:rStyle w:val="Strong"/>
          <w:u w:val="single"/>
        </w:rPr>
        <w:t>ảng</w:t>
      </w:r>
      <w:proofErr w:type="spellEnd"/>
      <w:r w:rsidRPr="00B77CE6">
        <w:rPr>
          <w:rStyle w:val="Strong"/>
          <w:u w:val="single"/>
        </w:rPr>
        <w:t xml:space="preserve"> </w:t>
      </w:r>
      <w:proofErr w:type="spellStart"/>
      <w:r w:rsidRPr="00B77CE6">
        <w:rPr>
          <w:rStyle w:val="Strong"/>
          <w:u w:val="single"/>
        </w:rPr>
        <w:t>giá</w:t>
      </w:r>
      <w:proofErr w:type="spellEnd"/>
      <w:r w:rsidRPr="00B77CE6">
        <w:rPr>
          <w:rStyle w:val="Strong"/>
          <w:u w:val="single"/>
        </w:rPr>
        <w:t xml:space="preserve"> </w:t>
      </w:r>
      <w:proofErr w:type="spellStart"/>
      <w:r w:rsidRPr="00B77CE6">
        <w:rPr>
          <w:rStyle w:val="Strong"/>
          <w:u w:val="single"/>
        </w:rPr>
        <w:t>thuê</w:t>
      </w:r>
      <w:proofErr w:type="spellEnd"/>
      <w:r w:rsidRPr="00B77CE6">
        <w:rPr>
          <w:rStyle w:val="Strong"/>
          <w:u w:val="single"/>
        </w:rPr>
        <w:t xml:space="preserve"> </w:t>
      </w:r>
      <w:proofErr w:type="spellStart"/>
      <w:r w:rsidRPr="00B77CE6">
        <w:rPr>
          <w:rStyle w:val="Strong"/>
          <w:u w:val="single"/>
        </w:rPr>
        <w:t>màn</w:t>
      </w:r>
      <w:proofErr w:type="spellEnd"/>
      <w:r w:rsidRPr="00B77CE6">
        <w:rPr>
          <w:rStyle w:val="Strong"/>
          <w:u w:val="single"/>
        </w:rPr>
        <w:t xml:space="preserve"> </w:t>
      </w:r>
      <w:proofErr w:type="spellStart"/>
      <w:r w:rsidRPr="00B77CE6">
        <w:rPr>
          <w:rStyle w:val="Strong"/>
          <w:u w:val="single"/>
        </w:rPr>
        <w:t>chiếu</w:t>
      </w:r>
      <w:proofErr w:type="spellEnd"/>
      <w:r w:rsidRPr="00B77CE6">
        <w:rPr>
          <w:rStyle w:val="Strong"/>
          <w:u w:val="single"/>
        </w:rPr>
        <w:t>:</w:t>
      </w:r>
      <w:r w:rsidRPr="00B77CE6">
        <w:br/>
        <w:t xml:space="preserve">✅ </w:t>
      </w:r>
      <w:r>
        <w:t xml:space="preserve"> </w:t>
      </w:r>
      <w:proofErr w:type="spellStart"/>
      <w:r w:rsidRPr="00B77CE6">
        <w:t>Màn</w:t>
      </w:r>
      <w:proofErr w:type="spellEnd"/>
      <w:r w:rsidRPr="00B77CE6">
        <w:t xml:space="preserve"> </w:t>
      </w:r>
      <w:proofErr w:type="spellStart"/>
      <w:r w:rsidRPr="00B77CE6">
        <w:t>chiếu</w:t>
      </w:r>
      <w:proofErr w:type="spellEnd"/>
      <w:r w:rsidRPr="00B77CE6">
        <w:t xml:space="preserve"> 100 inch (1,8 x 1,8 </w:t>
      </w:r>
      <w:proofErr w:type="spellStart"/>
      <w:r w:rsidRPr="00B77CE6">
        <w:t>mét</w:t>
      </w:r>
      <w:proofErr w:type="spellEnd"/>
      <w:r w:rsidRPr="00B77CE6">
        <w:t xml:space="preserve">): 100,000/1 </w:t>
      </w:r>
      <w:proofErr w:type="spellStart"/>
      <w:r w:rsidRPr="00B77CE6">
        <w:t>ngày</w:t>
      </w:r>
      <w:proofErr w:type="spellEnd"/>
      <w:r w:rsidRPr="00B77CE6">
        <w:br/>
        <w:t xml:space="preserve">✅ </w:t>
      </w:r>
      <w:r>
        <w:t xml:space="preserve"> </w:t>
      </w:r>
      <w:proofErr w:type="spellStart"/>
      <w:r w:rsidRPr="00B77CE6">
        <w:t>Màn</w:t>
      </w:r>
      <w:proofErr w:type="spellEnd"/>
      <w:r w:rsidRPr="00B77CE6">
        <w:t xml:space="preserve"> </w:t>
      </w:r>
      <w:proofErr w:type="spellStart"/>
      <w:r w:rsidRPr="00B77CE6">
        <w:t>chiếu</w:t>
      </w:r>
      <w:proofErr w:type="spellEnd"/>
      <w:r w:rsidRPr="00B77CE6">
        <w:t xml:space="preserve"> 120 inch (2,2 x 2,2 </w:t>
      </w:r>
      <w:proofErr w:type="spellStart"/>
      <w:r w:rsidRPr="00B77CE6">
        <w:t>mét</w:t>
      </w:r>
      <w:proofErr w:type="spellEnd"/>
      <w:r w:rsidRPr="00B77CE6">
        <w:t xml:space="preserve">): 150,000/1 </w:t>
      </w:r>
      <w:proofErr w:type="spellStart"/>
      <w:r w:rsidRPr="00B77CE6">
        <w:t>ngày</w:t>
      </w:r>
      <w:proofErr w:type="spellEnd"/>
      <w:r w:rsidRPr="00B77CE6">
        <w:br/>
        <w:t xml:space="preserve">✅ </w:t>
      </w:r>
      <w:r>
        <w:t xml:space="preserve"> </w:t>
      </w:r>
      <w:proofErr w:type="spellStart"/>
      <w:r w:rsidRPr="00B77CE6">
        <w:t>Màn</w:t>
      </w:r>
      <w:proofErr w:type="spellEnd"/>
      <w:r w:rsidRPr="00B77CE6">
        <w:t xml:space="preserve"> </w:t>
      </w:r>
      <w:proofErr w:type="spellStart"/>
      <w:r w:rsidRPr="00B77CE6">
        <w:t>chiếu</w:t>
      </w:r>
      <w:proofErr w:type="spellEnd"/>
      <w:r w:rsidRPr="00B77CE6">
        <w:t xml:space="preserve"> 135 inch (2,5 x 2,5 </w:t>
      </w:r>
      <w:proofErr w:type="spellStart"/>
      <w:r w:rsidRPr="00B77CE6">
        <w:t>mét</w:t>
      </w:r>
      <w:proofErr w:type="spellEnd"/>
      <w:r w:rsidRPr="00B77CE6">
        <w:t xml:space="preserve">): 200,000/1 </w:t>
      </w:r>
      <w:proofErr w:type="spellStart"/>
      <w:r w:rsidRPr="00B77CE6">
        <w:t>ngày</w:t>
      </w:r>
      <w:proofErr w:type="spellEnd"/>
      <w:r w:rsidRPr="00B77CE6">
        <w:br/>
        <w:t xml:space="preserve">✅ </w:t>
      </w:r>
      <w:r>
        <w:t xml:space="preserve"> </w:t>
      </w:r>
      <w:proofErr w:type="spellStart"/>
      <w:r w:rsidRPr="00B77CE6">
        <w:t>Màn</w:t>
      </w:r>
      <w:proofErr w:type="spellEnd"/>
      <w:r w:rsidRPr="00B77CE6">
        <w:t xml:space="preserve"> </w:t>
      </w:r>
      <w:proofErr w:type="spellStart"/>
      <w:r w:rsidRPr="00B77CE6">
        <w:t>chiếu</w:t>
      </w:r>
      <w:proofErr w:type="spellEnd"/>
      <w:r w:rsidRPr="00B77CE6">
        <w:t xml:space="preserve"> 150 inch (3 x 2,25 </w:t>
      </w:r>
      <w:proofErr w:type="spellStart"/>
      <w:r w:rsidRPr="00B77CE6">
        <w:t>mét</w:t>
      </w:r>
      <w:proofErr w:type="spellEnd"/>
      <w:r w:rsidRPr="00B77CE6">
        <w:t xml:space="preserve">): 500,000/1 </w:t>
      </w:r>
      <w:proofErr w:type="spellStart"/>
      <w:r w:rsidRPr="00B77CE6">
        <w:t>ngày</w:t>
      </w:r>
      <w:proofErr w:type="spellEnd"/>
      <w:r w:rsidRPr="00B77CE6">
        <w:br/>
        <w:t xml:space="preserve">✅ </w:t>
      </w:r>
      <w:r>
        <w:t xml:space="preserve"> </w:t>
      </w:r>
      <w:proofErr w:type="spellStart"/>
      <w:r w:rsidRPr="00B77CE6">
        <w:t>Màn</w:t>
      </w:r>
      <w:proofErr w:type="spellEnd"/>
      <w:r w:rsidRPr="00B77CE6">
        <w:t xml:space="preserve"> </w:t>
      </w:r>
      <w:proofErr w:type="spellStart"/>
      <w:r w:rsidRPr="00B77CE6">
        <w:t>chiếu</w:t>
      </w:r>
      <w:proofErr w:type="spellEnd"/>
      <w:r w:rsidRPr="00B77CE6">
        <w:t xml:space="preserve"> 200 inch (4 x 3 </w:t>
      </w:r>
      <w:proofErr w:type="spellStart"/>
      <w:r w:rsidRPr="00B77CE6">
        <w:t>mét</w:t>
      </w:r>
      <w:proofErr w:type="spellEnd"/>
      <w:r w:rsidRPr="00B77CE6">
        <w:t xml:space="preserve">): 1,500,000/1 </w:t>
      </w:r>
      <w:proofErr w:type="spellStart"/>
      <w:r w:rsidRPr="00B77CE6">
        <w:t>ngày</w:t>
      </w:r>
      <w:proofErr w:type="spellEnd"/>
      <w:r w:rsidRPr="00B77CE6">
        <w:br/>
        <w:t xml:space="preserve">✅ </w:t>
      </w:r>
      <w:r>
        <w:t xml:space="preserve"> </w:t>
      </w:r>
      <w:proofErr w:type="spellStart"/>
      <w:r w:rsidRPr="00B77CE6">
        <w:t>Màn</w:t>
      </w:r>
      <w:proofErr w:type="spellEnd"/>
      <w:r w:rsidRPr="00B77CE6">
        <w:t xml:space="preserve"> </w:t>
      </w:r>
      <w:proofErr w:type="spellStart"/>
      <w:r w:rsidRPr="00B77CE6">
        <w:t>chiếu</w:t>
      </w:r>
      <w:proofErr w:type="spellEnd"/>
      <w:r w:rsidRPr="00B77CE6">
        <w:t xml:space="preserve"> 300 inch (6 x 4 </w:t>
      </w:r>
      <w:proofErr w:type="spellStart"/>
      <w:r w:rsidRPr="00B77CE6">
        <w:t>mét</w:t>
      </w:r>
      <w:proofErr w:type="spellEnd"/>
      <w:r w:rsidRPr="00B77CE6">
        <w:t xml:space="preserve">): 3,500,000/1 </w:t>
      </w:r>
      <w:proofErr w:type="spellStart"/>
      <w:r w:rsidRPr="00B77CE6">
        <w:t>ngày</w:t>
      </w:r>
      <w:proofErr w:type="spellEnd"/>
    </w:p>
    <w:p w:rsidR="0049480A" w:rsidRPr="00B77CE6" w:rsidRDefault="00B77CE6">
      <w:pPr>
        <w:pStyle w:val="BodyText"/>
        <w:spacing w:before="1"/>
        <w:ind w:left="220"/>
        <w:jc w:val="both"/>
        <w:rPr>
          <w:sz w:val="24"/>
          <w:szCs w:val="24"/>
        </w:rPr>
      </w:pPr>
      <w:r w:rsidRPr="00B77CE6">
        <w:rPr>
          <w:b/>
          <w:i/>
          <w:color w:val="FF0000"/>
          <w:sz w:val="24"/>
          <w:szCs w:val="24"/>
        </w:rPr>
        <w:t>Lưu ý</w:t>
      </w:r>
      <w:r w:rsidRPr="00B77CE6">
        <w:rPr>
          <w:sz w:val="24"/>
          <w:szCs w:val="24"/>
        </w:rPr>
        <w:t>: Với trường hợp quý khách thuê máy độ sáng lớn:</w:t>
      </w:r>
    </w:p>
    <w:p w:rsidR="0049480A" w:rsidRPr="00B77CE6" w:rsidRDefault="0049480A">
      <w:pPr>
        <w:pStyle w:val="BodyText"/>
        <w:spacing w:before="11"/>
        <w:rPr>
          <w:sz w:val="24"/>
          <w:szCs w:val="24"/>
        </w:rPr>
      </w:pPr>
    </w:p>
    <w:p w:rsidR="0049480A" w:rsidRPr="00B77CE6" w:rsidRDefault="00B77CE6">
      <w:pPr>
        <w:pStyle w:val="BodyText"/>
        <w:ind w:left="220" w:right="418"/>
        <w:jc w:val="both"/>
        <w:rPr>
          <w:sz w:val="24"/>
          <w:szCs w:val="24"/>
        </w:rPr>
      </w:pPr>
      <w:r w:rsidRPr="00B77CE6">
        <w:rPr>
          <w:sz w:val="24"/>
          <w:szCs w:val="24"/>
        </w:rPr>
        <w:t xml:space="preserve">✅ </w:t>
      </w:r>
      <w:r>
        <w:t xml:space="preserve"> </w:t>
      </w:r>
      <w:r w:rsidRPr="00B77CE6">
        <w:rPr>
          <w:spacing w:val="-78"/>
          <w:w w:val="215"/>
          <w:sz w:val="24"/>
          <w:szCs w:val="24"/>
        </w:rPr>
        <w:t xml:space="preserve"> </w:t>
      </w:r>
      <w:r w:rsidRPr="00B77CE6">
        <w:rPr>
          <w:w w:val="105"/>
          <w:sz w:val="24"/>
          <w:szCs w:val="24"/>
        </w:rPr>
        <w:t>4000-5000</w:t>
      </w:r>
      <w:r w:rsidRPr="00B77CE6">
        <w:rPr>
          <w:spacing w:val="-4"/>
          <w:w w:val="105"/>
          <w:sz w:val="24"/>
          <w:szCs w:val="24"/>
        </w:rPr>
        <w:t xml:space="preserve"> </w:t>
      </w:r>
      <w:r w:rsidRPr="00B77CE6">
        <w:rPr>
          <w:w w:val="105"/>
          <w:sz w:val="24"/>
          <w:szCs w:val="24"/>
        </w:rPr>
        <w:t>Ansi</w:t>
      </w:r>
      <w:r w:rsidRPr="00B77CE6">
        <w:rPr>
          <w:spacing w:val="-5"/>
          <w:w w:val="105"/>
          <w:sz w:val="24"/>
          <w:szCs w:val="24"/>
        </w:rPr>
        <w:t xml:space="preserve"> </w:t>
      </w:r>
      <w:r w:rsidRPr="00B77CE6">
        <w:rPr>
          <w:w w:val="105"/>
          <w:sz w:val="24"/>
          <w:szCs w:val="24"/>
        </w:rPr>
        <w:t>quý</w:t>
      </w:r>
      <w:r w:rsidRPr="00B77CE6">
        <w:rPr>
          <w:spacing w:val="-6"/>
          <w:w w:val="105"/>
          <w:sz w:val="24"/>
          <w:szCs w:val="24"/>
        </w:rPr>
        <w:t xml:space="preserve"> </w:t>
      </w:r>
      <w:r w:rsidRPr="00B77CE6">
        <w:rPr>
          <w:w w:val="105"/>
          <w:sz w:val="24"/>
          <w:szCs w:val="24"/>
        </w:rPr>
        <w:t>khách</w:t>
      </w:r>
      <w:r w:rsidRPr="00B77CE6">
        <w:rPr>
          <w:spacing w:val="-6"/>
          <w:w w:val="105"/>
          <w:sz w:val="24"/>
          <w:szCs w:val="24"/>
        </w:rPr>
        <w:t xml:space="preserve"> </w:t>
      </w:r>
      <w:r w:rsidRPr="00B77CE6">
        <w:rPr>
          <w:w w:val="105"/>
          <w:sz w:val="24"/>
          <w:szCs w:val="24"/>
        </w:rPr>
        <w:t>vui</w:t>
      </w:r>
      <w:r w:rsidRPr="00B77CE6">
        <w:rPr>
          <w:spacing w:val="-6"/>
          <w:w w:val="105"/>
          <w:sz w:val="24"/>
          <w:szCs w:val="24"/>
        </w:rPr>
        <w:t xml:space="preserve"> </w:t>
      </w:r>
      <w:r w:rsidRPr="00B77CE6">
        <w:rPr>
          <w:w w:val="105"/>
          <w:sz w:val="24"/>
          <w:szCs w:val="24"/>
        </w:rPr>
        <w:t>lòng</w:t>
      </w:r>
      <w:r w:rsidRPr="00B77CE6">
        <w:rPr>
          <w:spacing w:val="-4"/>
          <w:w w:val="105"/>
          <w:sz w:val="24"/>
          <w:szCs w:val="24"/>
        </w:rPr>
        <w:t xml:space="preserve"> </w:t>
      </w:r>
      <w:r w:rsidRPr="00B77CE6">
        <w:rPr>
          <w:w w:val="105"/>
          <w:sz w:val="24"/>
          <w:szCs w:val="24"/>
        </w:rPr>
        <w:t>đặt</w:t>
      </w:r>
      <w:r w:rsidRPr="00B77CE6">
        <w:rPr>
          <w:spacing w:val="-6"/>
          <w:w w:val="105"/>
          <w:sz w:val="24"/>
          <w:szCs w:val="24"/>
        </w:rPr>
        <w:t xml:space="preserve"> </w:t>
      </w:r>
      <w:r w:rsidRPr="00B77CE6">
        <w:rPr>
          <w:w w:val="105"/>
          <w:sz w:val="24"/>
          <w:szCs w:val="24"/>
        </w:rPr>
        <w:t>cọc</w:t>
      </w:r>
      <w:r w:rsidRPr="00B77CE6">
        <w:rPr>
          <w:spacing w:val="-6"/>
          <w:w w:val="105"/>
          <w:sz w:val="24"/>
          <w:szCs w:val="24"/>
        </w:rPr>
        <w:t xml:space="preserve"> </w:t>
      </w:r>
      <w:r>
        <w:rPr>
          <w:w w:val="105"/>
          <w:sz w:val="24"/>
          <w:szCs w:val="24"/>
          <w:lang w:val="en-US"/>
        </w:rPr>
        <w:t>20</w:t>
      </w:r>
      <w:r w:rsidRPr="00B77CE6">
        <w:rPr>
          <w:w w:val="105"/>
          <w:sz w:val="24"/>
          <w:szCs w:val="24"/>
        </w:rPr>
        <w:t>-</w:t>
      </w:r>
      <w:r>
        <w:rPr>
          <w:w w:val="105"/>
          <w:sz w:val="24"/>
          <w:szCs w:val="24"/>
          <w:lang w:val="en-US"/>
        </w:rPr>
        <w:t>4</w:t>
      </w:r>
      <w:r w:rsidRPr="00B77CE6">
        <w:rPr>
          <w:w w:val="105"/>
          <w:sz w:val="24"/>
          <w:szCs w:val="24"/>
        </w:rPr>
        <w:t>0</w:t>
      </w:r>
      <w:r w:rsidRPr="00B77CE6">
        <w:rPr>
          <w:spacing w:val="-5"/>
          <w:w w:val="105"/>
          <w:sz w:val="24"/>
          <w:szCs w:val="24"/>
        </w:rPr>
        <w:t xml:space="preserve"> </w:t>
      </w:r>
      <w:r w:rsidRPr="00B77CE6">
        <w:rPr>
          <w:w w:val="105"/>
          <w:sz w:val="24"/>
          <w:szCs w:val="24"/>
        </w:rPr>
        <w:t>triệu</w:t>
      </w:r>
      <w:r w:rsidRPr="00B77CE6">
        <w:rPr>
          <w:spacing w:val="-6"/>
          <w:w w:val="105"/>
          <w:sz w:val="24"/>
          <w:szCs w:val="24"/>
        </w:rPr>
        <w:t xml:space="preserve"> </w:t>
      </w:r>
      <w:r w:rsidRPr="00B77CE6">
        <w:rPr>
          <w:w w:val="105"/>
          <w:sz w:val="24"/>
          <w:szCs w:val="24"/>
        </w:rPr>
        <w:t>tùy</w:t>
      </w:r>
      <w:r w:rsidRPr="00B77CE6">
        <w:rPr>
          <w:spacing w:val="-7"/>
          <w:w w:val="105"/>
          <w:sz w:val="24"/>
          <w:szCs w:val="24"/>
        </w:rPr>
        <w:t xml:space="preserve"> </w:t>
      </w:r>
      <w:r w:rsidRPr="00B77CE6">
        <w:rPr>
          <w:w w:val="105"/>
          <w:sz w:val="24"/>
          <w:szCs w:val="24"/>
        </w:rPr>
        <w:t>model</w:t>
      </w:r>
      <w:r w:rsidRPr="00B77CE6">
        <w:rPr>
          <w:spacing w:val="-4"/>
          <w:w w:val="105"/>
          <w:sz w:val="24"/>
          <w:szCs w:val="24"/>
        </w:rPr>
        <w:t xml:space="preserve"> </w:t>
      </w:r>
      <w:r w:rsidRPr="00B77CE6">
        <w:rPr>
          <w:w w:val="105"/>
          <w:sz w:val="24"/>
          <w:szCs w:val="24"/>
        </w:rPr>
        <w:t>máy.</w:t>
      </w:r>
      <w:r w:rsidRPr="00B77CE6">
        <w:rPr>
          <w:spacing w:val="-6"/>
          <w:w w:val="105"/>
          <w:sz w:val="24"/>
          <w:szCs w:val="24"/>
        </w:rPr>
        <w:t xml:space="preserve"> </w:t>
      </w:r>
      <w:proofErr w:type="gramStart"/>
      <w:r>
        <w:rPr>
          <w:w w:val="105"/>
          <w:sz w:val="24"/>
          <w:szCs w:val="24"/>
          <w:lang w:val="en-US"/>
        </w:rPr>
        <w:t>N</w:t>
      </w:r>
      <w:r w:rsidRPr="00B77CE6">
        <w:rPr>
          <w:w w:val="105"/>
          <w:sz w:val="24"/>
          <w:szCs w:val="24"/>
        </w:rPr>
        <w:t>gười trực với giá 400.000</w:t>
      </w:r>
      <w:r w:rsidRPr="00B77CE6">
        <w:rPr>
          <w:spacing w:val="-44"/>
          <w:w w:val="105"/>
          <w:sz w:val="24"/>
          <w:szCs w:val="24"/>
        </w:rPr>
        <w:t xml:space="preserve"> </w:t>
      </w:r>
      <w:r w:rsidRPr="00B77CE6">
        <w:rPr>
          <w:w w:val="105"/>
          <w:sz w:val="24"/>
          <w:szCs w:val="24"/>
        </w:rPr>
        <w:t>VNĐ/người.</w:t>
      </w:r>
      <w:proofErr w:type="gramEnd"/>
    </w:p>
    <w:p w:rsidR="0049480A" w:rsidRPr="00B77CE6" w:rsidRDefault="0049480A">
      <w:pPr>
        <w:pStyle w:val="BodyText"/>
        <w:spacing w:before="10"/>
        <w:rPr>
          <w:sz w:val="24"/>
          <w:szCs w:val="24"/>
        </w:rPr>
      </w:pPr>
    </w:p>
    <w:p w:rsidR="0049480A" w:rsidRPr="00B77CE6" w:rsidRDefault="00B77CE6">
      <w:pPr>
        <w:pStyle w:val="BodyText"/>
        <w:ind w:left="220" w:right="419"/>
        <w:jc w:val="both"/>
        <w:rPr>
          <w:sz w:val="24"/>
          <w:szCs w:val="24"/>
        </w:rPr>
      </w:pPr>
      <w:r w:rsidRPr="00B77CE6">
        <w:rPr>
          <w:sz w:val="24"/>
          <w:szCs w:val="24"/>
        </w:rPr>
        <w:t xml:space="preserve">✅ </w:t>
      </w:r>
      <w:r>
        <w:t xml:space="preserve"> </w:t>
      </w:r>
      <w:r w:rsidRPr="00B77CE6">
        <w:rPr>
          <w:w w:val="215"/>
          <w:sz w:val="24"/>
          <w:szCs w:val="24"/>
        </w:rPr>
        <w:t xml:space="preserve"> </w:t>
      </w:r>
      <w:r w:rsidRPr="00B77CE6">
        <w:rPr>
          <w:w w:val="105"/>
          <w:sz w:val="24"/>
          <w:szCs w:val="24"/>
        </w:rPr>
        <w:t>10.000</w:t>
      </w:r>
      <w:r>
        <w:rPr>
          <w:w w:val="105"/>
          <w:sz w:val="24"/>
          <w:szCs w:val="24"/>
          <w:lang w:val="en-US"/>
        </w:rPr>
        <w:t>-16.000</w:t>
      </w:r>
      <w:r w:rsidRPr="00B77CE6">
        <w:rPr>
          <w:w w:val="105"/>
          <w:sz w:val="24"/>
          <w:szCs w:val="24"/>
        </w:rPr>
        <w:t xml:space="preserve"> Ansi quý khách vui lòng đặt cọc </w:t>
      </w:r>
      <w:r>
        <w:rPr>
          <w:w w:val="105"/>
          <w:sz w:val="24"/>
          <w:szCs w:val="24"/>
          <w:lang w:val="en-US"/>
        </w:rPr>
        <w:t>50</w:t>
      </w:r>
      <w:r w:rsidRPr="00B77CE6">
        <w:rPr>
          <w:w w:val="105"/>
          <w:sz w:val="24"/>
          <w:szCs w:val="24"/>
        </w:rPr>
        <w:t>-</w:t>
      </w:r>
      <w:r>
        <w:rPr>
          <w:w w:val="105"/>
          <w:sz w:val="24"/>
          <w:szCs w:val="24"/>
          <w:lang w:val="en-US"/>
        </w:rPr>
        <w:t>1</w:t>
      </w:r>
      <w:r w:rsidRPr="00B77CE6">
        <w:rPr>
          <w:w w:val="105"/>
          <w:sz w:val="24"/>
          <w:szCs w:val="24"/>
        </w:rPr>
        <w:t xml:space="preserve">00 triệu tùy model máy. </w:t>
      </w:r>
      <w:proofErr w:type="gramStart"/>
      <w:r>
        <w:rPr>
          <w:w w:val="105"/>
          <w:sz w:val="24"/>
          <w:szCs w:val="24"/>
          <w:lang w:val="en-US"/>
        </w:rPr>
        <w:t>N</w:t>
      </w:r>
      <w:r w:rsidRPr="00B77CE6">
        <w:rPr>
          <w:w w:val="105"/>
          <w:sz w:val="24"/>
          <w:szCs w:val="24"/>
        </w:rPr>
        <w:t>gười trực với giá 1.000.000 VNĐ/người.</w:t>
      </w:r>
      <w:proofErr w:type="gramEnd"/>
    </w:p>
    <w:p w:rsidR="0049480A" w:rsidRPr="00B77CE6" w:rsidRDefault="0049480A">
      <w:pPr>
        <w:pStyle w:val="BodyText"/>
        <w:spacing w:before="1"/>
        <w:rPr>
          <w:b/>
          <w:i/>
          <w:sz w:val="24"/>
          <w:szCs w:val="24"/>
        </w:rPr>
      </w:pPr>
    </w:p>
    <w:p w:rsidR="0049480A" w:rsidRPr="00B77CE6" w:rsidRDefault="00B77CE6">
      <w:pPr>
        <w:ind w:left="220"/>
        <w:jc w:val="both"/>
        <w:rPr>
          <w:b/>
          <w:i/>
          <w:sz w:val="24"/>
          <w:szCs w:val="24"/>
        </w:rPr>
      </w:pPr>
      <w:r w:rsidRPr="00B77CE6">
        <w:rPr>
          <w:b/>
          <w:i/>
          <w:color w:val="FF0000"/>
          <w:sz w:val="24"/>
          <w:szCs w:val="24"/>
        </w:rPr>
        <w:t>Ghi chú:</w:t>
      </w:r>
    </w:p>
    <w:p w:rsidR="0049480A" w:rsidRPr="00B77CE6" w:rsidRDefault="0049480A">
      <w:pPr>
        <w:pStyle w:val="BodyText"/>
        <w:spacing w:before="4"/>
        <w:rPr>
          <w:b/>
          <w:i/>
          <w:sz w:val="24"/>
          <w:szCs w:val="24"/>
        </w:rPr>
      </w:pPr>
    </w:p>
    <w:p w:rsidR="0049480A" w:rsidRPr="00B77CE6" w:rsidRDefault="00B77CE6">
      <w:pPr>
        <w:pStyle w:val="ListParagraph"/>
        <w:numPr>
          <w:ilvl w:val="0"/>
          <w:numId w:val="1"/>
        </w:numPr>
        <w:tabs>
          <w:tab w:val="left" w:pos="490"/>
        </w:tabs>
        <w:ind w:hanging="270"/>
        <w:rPr>
          <w:sz w:val="24"/>
          <w:szCs w:val="24"/>
        </w:rPr>
      </w:pPr>
      <w:r w:rsidRPr="00B77CE6">
        <w:rPr>
          <w:sz w:val="24"/>
          <w:szCs w:val="24"/>
        </w:rPr>
        <w:t>Giá trên chưa bao gồm thuế VAT</w:t>
      </w:r>
      <w:r w:rsidRPr="00B77CE6">
        <w:rPr>
          <w:spacing w:val="-4"/>
          <w:sz w:val="24"/>
          <w:szCs w:val="24"/>
        </w:rPr>
        <w:t xml:space="preserve"> </w:t>
      </w:r>
      <w:r w:rsidRPr="00B77CE6">
        <w:rPr>
          <w:sz w:val="24"/>
          <w:szCs w:val="24"/>
        </w:rPr>
        <w:t>10%.</w:t>
      </w:r>
    </w:p>
    <w:p w:rsidR="0049480A" w:rsidRPr="00B77CE6" w:rsidRDefault="0049480A">
      <w:pPr>
        <w:pStyle w:val="BodyText"/>
        <w:spacing w:before="11"/>
        <w:rPr>
          <w:sz w:val="24"/>
          <w:szCs w:val="24"/>
        </w:rPr>
      </w:pPr>
    </w:p>
    <w:p w:rsidR="0049480A" w:rsidRPr="00B77CE6" w:rsidRDefault="00B77CE6" w:rsidP="00B77CE6">
      <w:pPr>
        <w:pStyle w:val="ListParagraph"/>
        <w:numPr>
          <w:ilvl w:val="0"/>
          <w:numId w:val="1"/>
        </w:numPr>
        <w:tabs>
          <w:tab w:val="left" w:pos="490"/>
        </w:tabs>
        <w:ind w:hanging="270"/>
        <w:rPr>
          <w:sz w:val="24"/>
          <w:szCs w:val="24"/>
        </w:rPr>
      </w:pPr>
      <w:r w:rsidRPr="00B77CE6">
        <w:rPr>
          <w:sz w:val="24"/>
          <w:szCs w:val="24"/>
        </w:rPr>
        <w:t>Giá trên chưa bao gồm thuế VAT và phí vận chuyển. Phí vận chuyển được áp dụng theo giá báo của dịch vụ giao nhận Grab và Go Việt tại thời điểm sử dụng dịch vụ</w:t>
      </w:r>
      <w:r w:rsidRPr="00B77CE6">
        <w:rPr>
          <w:sz w:val="24"/>
          <w:szCs w:val="24"/>
        </w:rPr>
        <w:br/>
      </w:r>
    </w:p>
    <w:sectPr w:rsidR="0049480A" w:rsidRPr="00B77CE6">
      <w:type w:val="continuous"/>
      <w:pgSz w:w="12240" w:h="15840"/>
      <w:pgMar w:top="660" w:right="13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EF4"/>
    <w:multiLevelType w:val="hybridMultilevel"/>
    <w:tmpl w:val="0C545C1C"/>
    <w:lvl w:ilvl="0" w:tplc="146CE39C">
      <w:numFmt w:val="bullet"/>
      <w:lvlText w:val=""/>
      <w:lvlJc w:val="left"/>
      <w:pPr>
        <w:ind w:left="489" w:hanging="269"/>
      </w:pPr>
      <w:rPr>
        <w:rFonts w:ascii="Wingdings" w:eastAsia="Wingdings" w:hAnsi="Wingdings" w:cs="Wingdings" w:hint="default"/>
        <w:w w:val="99"/>
        <w:sz w:val="26"/>
        <w:szCs w:val="26"/>
        <w:lang w:val="vi" w:eastAsia="en-US" w:bidi="ar-SA"/>
      </w:rPr>
    </w:lvl>
    <w:lvl w:ilvl="1" w:tplc="53266D1E">
      <w:numFmt w:val="bullet"/>
      <w:lvlText w:val="•"/>
      <w:lvlJc w:val="left"/>
      <w:pPr>
        <w:ind w:left="1360" w:hanging="269"/>
      </w:pPr>
      <w:rPr>
        <w:rFonts w:hint="default"/>
        <w:lang w:val="vi" w:eastAsia="en-US" w:bidi="ar-SA"/>
      </w:rPr>
    </w:lvl>
    <w:lvl w:ilvl="2" w:tplc="A6A20B82">
      <w:numFmt w:val="bullet"/>
      <w:lvlText w:val="•"/>
      <w:lvlJc w:val="left"/>
      <w:pPr>
        <w:ind w:left="2240" w:hanging="269"/>
      </w:pPr>
      <w:rPr>
        <w:rFonts w:hint="default"/>
        <w:lang w:val="vi" w:eastAsia="en-US" w:bidi="ar-SA"/>
      </w:rPr>
    </w:lvl>
    <w:lvl w:ilvl="3" w:tplc="CC9E3EF4">
      <w:numFmt w:val="bullet"/>
      <w:lvlText w:val="•"/>
      <w:lvlJc w:val="left"/>
      <w:pPr>
        <w:ind w:left="3120" w:hanging="269"/>
      </w:pPr>
      <w:rPr>
        <w:rFonts w:hint="default"/>
        <w:lang w:val="vi" w:eastAsia="en-US" w:bidi="ar-SA"/>
      </w:rPr>
    </w:lvl>
    <w:lvl w:ilvl="4" w:tplc="84D8ED96">
      <w:numFmt w:val="bullet"/>
      <w:lvlText w:val="•"/>
      <w:lvlJc w:val="left"/>
      <w:pPr>
        <w:ind w:left="4000" w:hanging="269"/>
      </w:pPr>
      <w:rPr>
        <w:rFonts w:hint="default"/>
        <w:lang w:val="vi" w:eastAsia="en-US" w:bidi="ar-SA"/>
      </w:rPr>
    </w:lvl>
    <w:lvl w:ilvl="5" w:tplc="1D721644">
      <w:numFmt w:val="bullet"/>
      <w:lvlText w:val="•"/>
      <w:lvlJc w:val="left"/>
      <w:pPr>
        <w:ind w:left="4880" w:hanging="269"/>
      </w:pPr>
      <w:rPr>
        <w:rFonts w:hint="default"/>
        <w:lang w:val="vi" w:eastAsia="en-US" w:bidi="ar-SA"/>
      </w:rPr>
    </w:lvl>
    <w:lvl w:ilvl="6" w:tplc="A9EC4BCC">
      <w:numFmt w:val="bullet"/>
      <w:lvlText w:val="•"/>
      <w:lvlJc w:val="left"/>
      <w:pPr>
        <w:ind w:left="5760" w:hanging="269"/>
      </w:pPr>
      <w:rPr>
        <w:rFonts w:hint="default"/>
        <w:lang w:val="vi" w:eastAsia="en-US" w:bidi="ar-SA"/>
      </w:rPr>
    </w:lvl>
    <w:lvl w:ilvl="7" w:tplc="2CE01D54">
      <w:numFmt w:val="bullet"/>
      <w:lvlText w:val="•"/>
      <w:lvlJc w:val="left"/>
      <w:pPr>
        <w:ind w:left="6640" w:hanging="269"/>
      </w:pPr>
      <w:rPr>
        <w:rFonts w:hint="default"/>
        <w:lang w:val="vi" w:eastAsia="en-US" w:bidi="ar-SA"/>
      </w:rPr>
    </w:lvl>
    <w:lvl w:ilvl="8" w:tplc="9DF8A792">
      <w:numFmt w:val="bullet"/>
      <w:lvlText w:val="•"/>
      <w:lvlJc w:val="left"/>
      <w:pPr>
        <w:ind w:left="7520" w:hanging="269"/>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0A"/>
    <w:rsid w:val="0049480A"/>
    <w:rsid w:val="00B77CE6"/>
    <w:rsid w:val="00CD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20" w:right="3244"/>
      <w:jc w:val="center"/>
      <w:outlineLvl w:val="0"/>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59"/>
      <w:ind w:left="3043" w:right="3244"/>
      <w:jc w:val="center"/>
    </w:pPr>
    <w:rPr>
      <w:b/>
      <w:bCs/>
      <w:sz w:val="26"/>
      <w:szCs w:val="26"/>
    </w:rPr>
  </w:style>
  <w:style w:type="paragraph" w:styleId="ListParagraph">
    <w:name w:val="List Paragraph"/>
    <w:basedOn w:val="Normal"/>
    <w:uiPriority w:val="1"/>
    <w:qFormat/>
    <w:pPr>
      <w:ind w:left="489" w:hanging="270"/>
    </w:pPr>
  </w:style>
  <w:style w:type="paragraph" w:customStyle="1" w:styleId="TableParagraph">
    <w:name w:val="Table Paragraph"/>
    <w:basedOn w:val="Normal"/>
    <w:uiPriority w:val="1"/>
    <w:qFormat/>
    <w:pPr>
      <w:spacing w:line="280" w:lineRule="exact"/>
      <w:ind w:left="107"/>
    </w:pPr>
  </w:style>
  <w:style w:type="character" w:styleId="Strong">
    <w:name w:val="Strong"/>
    <w:basedOn w:val="DefaultParagraphFont"/>
    <w:uiPriority w:val="22"/>
    <w:qFormat/>
    <w:rsid w:val="00B77CE6"/>
    <w:rPr>
      <w:b/>
      <w:bCs/>
    </w:rPr>
  </w:style>
  <w:style w:type="paragraph" w:styleId="NormalWeb">
    <w:name w:val="Normal (Web)"/>
    <w:basedOn w:val="Normal"/>
    <w:uiPriority w:val="99"/>
    <w:semiHidden/>
    <w:unhideWhenUsed/>
    <w:rsid w:val="00B77CE6"/>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20" w:right="3244"/>
      <w:jc w:val="center"/>
      <w:outlineLvl w:val="0"/>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59"/>
      <w:ind w:left="3043" w:right="3244"/>
      <w:jc w:val="center"/>
    </w:pPr>
    <w:rPr>
      <w:b/>
      <w:bCs/>
      <w:sz w:val="26"/>
      <w:szCs w:val="26"/>
    </w:rPr>
  </w:style>
  <w:style w:type="paragraph" w:styleId="ListParagraph">
    <w:name w:val="List Paragraph"/>
    <w:basedOn w:val="Normal"/>
    <w:uiPriority w:val="1"/>
    <w:qFormat/>
    <w:pPr>
      <w:ind w:left="489" w:hanging="270"/>
    </w:pPr>
  </w:style>
  <w:style w:type="paragraph" w:customStyle="1" w:styleId="TableParagraph">
    <w:name w:val="Table Paragraph"/>
    <w:basedOn w:val="Normal"/>
    <w:uiPriority w:val="1"/>
    <w:qFormat/>
    <w:pPr>
      <w:spacing w:line="280" w:lineRule="exact"/>
      <w:ind w:left="107"/>
    </w:pPr>
  </w:style>
  <w:style w:type="character" w:styleId="Strong">
    <w:name w:val="Strong"/>
    <w:basedOn w:val="DefaultParagraphFont"/>
    <w:uiPriority w:val="22"/>
    <w:qFormat/>
    <w:rsid w:val="00B77CE6"/>
    <w:rPr>
      <w:b/>
      <w:bCs/>
    </w:rPr>
  </w:style>
  <w:style w:type="paragraph" w:styleId="NormalWeb">
    <w:name w:val="Normal (Web)"/>
    <w:basedOn w:val="Normal"/>
    <w:uiPriority w:val="99"/>
    <w:semiHidden/>
    <w:unhideWhenUsed/>
    <w:rsid w:val="00B77CE6"/>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23657">
      <w:bodyDiv w:val="1"/>
      <w:marLeft w:val="0"/>
      <w:marRight w:val="0"/>
      <w:marTop w:val="0"/>
      <w:marBottom w:val="0"/>
      <w:divBdr>
        <w:top w:val="none" w:sz="0" w:space="0" w:color="auto"/>
        <w:left w:val="none" w:sz="0" w:space="0" w:color="auto"/>
        <w:bottom w:val="none" w:sz="0" w:space="0" w:color="auto"/>
        <w:right w:val="none" w:sz="0" w:space="0" w:color="auto"/>
      </w:divBdr>
    </w:div>
    <w:div w:id="64678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THƯ GIỚI THIỆU</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GIỚI THIỆU</dc:title>
  <dc:creator>User</dc:creator>
  <cp:lastModifiedBy>QUYNH</cp:lastModifiedBy>
  <cp:revision>2</cp:revision>
  <dcterms:created xsi:type="dcterms:W3CDTF">2020-06-02T01:47:00Z</dcterms:created>
  <dcterms:modified xsi:type="dcterms:W3CDTF">2020-06-02T01:47:00Z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Creator">
    <vt:lpwstr>Microsoft® Word 2010</vt:lpwstr>
  </property>
  <property fmtid="{D5CDD505-2E9C-101B-9397-08002B2CF9AE}" pid="4" name="LastSaved">
    <vt:filetime>2020-06-02T00:00:00Z</vt:filetime>
  </property>
</Properties>
</file>